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AE56E" w14:textId="1265A757" w:rsidR="006F6692" w:rsidRDefault="00494BB4">
      <w:pPr>
        <w:rPr>
          <w:rStyle w:val="fontstyle01"/>
        </w:rPr>
      </w:pPr>
      <w:r>
        <w:rPr>
          <w:rStyle w:val="fontstyle01"/>
        </w:rPr>
        <w:t>http://muasamcong.mpi.gov.vn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http://muasamcong.mpi.gov.vn:8082/js/uploadfile/FileCatalystApplets.jar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http://muasamcong.mpi.gov.vn:8082/*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http://muasamcong.mpi.gov.vn:8082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http://muasamcong.mpi.gov.vn:8081/js/uploadfile/FileCatalystApplets.jar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http://muasamcong.mpi.gov.vn:8081/*</w:t>
      </w:r>
      <w:r>
        <w:rPr>
          <w:b/>
          <w:bCs/>
          <w:color w:val="000000"/>
          <w:sz w:val="28"/>
          <w:szCs w:val="28"/>
        </w:rPr>
        <w:br/>
      </w:r>
      <w:hyperlink r:id="rId4" w:history="1">
        <w:r w:rsidRPr="00494BB4">
          <w:rPr>
            <w:rStyle w:val="fontstyle01"/>
          </w:rPr>
          <w:t>http://muasamcong.mpi.gov.vn:8081</w:t>
        </w:r>
      </w:hyperlink>
    </w:p>
    <w:p w14:paraId="4BC2A3AA" w14:textId="36B2A31E" w:rsidR="00494BB4" w:rsidRDefault="00494BB4">
      <w:pPr>
        <w:rPr>
          <w:rStyle w:val="fontstyle01"/>
        </w:rPr>
      </w:pPr>
    </w:p>
    <w:p w14:paraId="7E28823F" w14:textId="79E677A2" w:rsidR="00494BB4" w:rsidRDefault="00494BB4">
      <w:pPr>
        <w:rPr>
          <w:rStyle w:val="fontstyle01"/>
        </w:rPr>
      </w:pPr>
      <w:r>
        <w:rPr>
          <w:noProof/>
        </w:rPr>
        <w:drawing>
          <wp:inline distT="0" distB="0" distL="0" distR="0" wp14:anchorId="19888CEC" wp14:editId="2692F202">
            <wp:extent cx="5076825" cy="3400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C7D19" w14:textId="00680D9D" w:rsidR="00494BB4" w:rsidRDefault="00494BB4">
      <w:pPr>
        <w:rPr>
          <w:rStyle w:val="fontstyle01"/>
        </w:rPr>
      </w:pPr>
    </w:p>
    <w:p w14:paraId="32DEF83C" w14:textId="2EE5D21E" w:rsidR="00494BB4" w:rsidRDefault="00494BB4">
      <w:pPr>
        <w:rPr>
          <w:rStyle w:val="fontstyle01"/>
        </w:rPr>
      </w:pPr>
    </w:p>
    <w:p w14:paraId="41BA933A" w14:textId="77777777" w:rsidR="00494BB4" w:rsidRDefault="00494BB4"/>
    <w:sectPr w:rsidR="00494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692"/>
    <w:rsid w:val="00494BB4"/>
    <w:rsid w:val="006F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6F2AB"/>
  <w15:chartTrackingRefBased/>
  <w15:docId w15:val="{D84BCF09-996E-4ADC-9F52-4525795A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94BB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94B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4B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muasamcong.mpi.gov.vn:80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P.Dao tao</dc:creator>
  <cp:keywords/>
  <dc:description/>
  <cp:lastModifiedBy>P.Dao tao</cp:lastModifiedBy>
  <cp:revision>2</cp:revision>
  <dcterms:created xsi:type="dcterms:W3CDTF">2020-08-07T07:14:00Z</dcterms:created>
  <dcterms:modified xsi:type="dcterms:W3CDTF">2020-08-07T07:15:00Z</dcterms:modified>
</cp:coreProperties>
</file>